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984"/>
      </w:tblGrid>
      <w:tr w:rsidR="005A068D" w14:paraId="38EE68B0" w14:textId="7777777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96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1962AA2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PERSONNEL AGENDA May 24, 2022 Professional and Service Personnel </w:t>
            </w:r>
            <w:r>
              <w:rPr>
                <w:sz w:val="20"/>
                <w:szCs w:val="20"/>
              </w:rPr>
              <w:t xml:space="preserve">Green Bank Elementary-Middle School </w:t>
            </w:r>
          </w:p>
        </w:tc>
      </w:tr>
      <w:tr w:rsidR="005A068D" w14:paraId="5BAB8147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32E7A1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RESIGNATION: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ECCE1A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A. TAYLOR, due to retirement, as Teacher of Multi-Subjects, Grade 2, at Green Bank Elementary-Middle School, effective June 30, 2022. </w:t>
            </w:r>
          </w:p>
        </w:tc>
      </w:tr>
      <w:tr w:rsidR="005A068D" w14:paraId="3C58EEC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8B65B8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CONSENT TO </w:t>
            </w:r>
          </w:p>
          <w:p w14:paraId="47CA3762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BB87E3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 L. BEVERAGE, from Teacher of Multi-Subjects (4</w:t>
            </w:r>
            <w:r>
              <w:rPr>
                <w:sz w:val="12"/>
                <w:szCs w:val="12"/>
              </w:rPr>
              <w:t xml:space="preserve">th </w:t>
            </w:r>
            <w:r>
              <w:rPr>
                <w:sz w:val="20"/>
                <w:szCs w:val="20"/>
              </w:rPr>
              <w:t>Grade) at Green Bank Elementary-Middle School to Teacher of Multi-Subjects (2</w:t>
            </w:r>
            <w:r>
              <w:rPr>
                <w:sz w:val="12"/>
                <w:szCs w:val="12"/>
              </w:rPr>
              <w:t xml:space="preserve">nd </w:t>
            </w:r>
            <w:r>
              <w:rPr>
                <w:sz w:val="20"/>
                <w:szCs w:val="20"/>
              </w:rPr>
              <w:t xml:space="preserve">Grade) at Green Bank Elementary-Middle School, effective for the 2022-2023 school year. Term of employment shall remain at 200 days, contingent upon the acceptance of the resignation of June Taylor. </w:t>
            </w:r>
          </w:p>
        </w:tc>
      </w:tr>
      <w:tr w:rsidR="005A068D" w14:paraId="5E3B98ED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CCFD91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288322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 A. BAER, as Teacher of Multi-Subjects at Green Bank Elementary-Middle School, at state minimum salary based on degree and experience, effective for the 2022-2023 school year. Term of employment is 200 days. </w:t>
            </w:r>
          </w:p>
        </w:tc>
      </w:tr>
      <w:tr w:rsidR="005A068D" w14:paraId="4481FC23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669351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2E4E64" w14:textId="4B3922A9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MELISA JORDAN,</w:t>
            </w:r>
            <w:r>
              <w:rPr>
                <w:sz w:val="20"/>
                <w:szCs w:val="20"/>
              </w:rPr>
              <w:t xml:space="preserve"> as Teacher of Multi-Subjects at Green Bank Elementary-Middle School, at state minimum salary based on degree and experience, effective for the 2022-2023 school year. Term of employment is 200 days, contingent upon certification approval. </w:t>
            </w:r>
          </w:p>
        </w:tc>
      </w:tr>
      <w:tr w:rsidR="005A068D" w14:paraId="0895DE78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B2B231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6AD5B8" w14:textId="0CB5F46A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BABER</w:t>
            </w:r>
            <w:r>
              <w:rPr>
                <w:sz w:val="20"/>
                <w:szCs w:val="20"/>
              </w:rPr>
              <w:t xml:space="preserve">, as Teacher of Music at Green Bank Elementary-Middle School, at state minimum salary based on degree and experience plus an additional $750 supplement for the Band Director portion of the position, effective for the 2022-2023 school year. Term of employment is 205 days, contingent upon certification approval. </w:t>
            </w:r>
          </w:p>
        </w:tc>
      </w:tr>
      <w:tr w:rsidR="005A068D" w14:paraId="0A7AE5CA" w14:textId="7777777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96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8846746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Hillsboro Elementary School: </w:t>
            </w:r>
          </w:p>
        </w:tc>
      </w:tr>
      <w:tr w:rsidR="005A068D" w14:paraId="3EF1C123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CE2584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REQUESTED </w:t>
            </w:r>
          </w:p>
          <w:p w14:paraId="2A81F619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CAD8F3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TONJA S. ARMSTRONG, from Itinerant Special Education Classroom Aide/Bus Aide for Pocahontas County Schools (assignment: Marlinton Middle School) to Itinerant Special Education Classroom Aide/Bus Aide for Pocahontas County Schools (assignment: Hillsboro Elementary School) at state minimum salary, effective for the 2022-2023 school year, shift being 8:15 am – 4:15 pm (Monday – Thursday). Term of employment is 200 days. </w:t>
            </w:r>
          </w:p>
        </w:tc>
      </w:tr>
      <w:tr w:rsidR="005A068D" w14:paraId="06531D1B" w14:textId="7777777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96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5B8B33E7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Marlinton Elementary School: </w:t>
            </w:r>
          </w:p>
        </w:tc>
      </w:tr>
      <w:tr w:rsidR="005A068D" w14:paraId="144B1187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9055C6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UNPAID </w:t>
            </w:r>
          </w:p>
          <w:p w14:paraId="653752E9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LEAVE: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74A783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S. WALKER, as Teacher of Multi-Subjects at Marlinton Elementary School, effective August 09, 2022 (or upon exhaustion of personal leave) for a period of up to 12 weeks, as needed. </w:t>
            </w:r>
          </w:p>
        </w:tc>
      </w:tr>
      <w:tr w:rsidR="005A068D" w14:paraId="638987BF" w14:textId="7777777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96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EEC1FB8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Pocahontas County High School: </w:t>
            </w:r>
          </w:p>
        </w:tc>
      </w:tr>
      <w:tr w:rsidR="005A068D" w14:paraId="7C7865F1" w14:textId="7777777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29832E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9A388E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J. CAMPBELL, as Assistant Principal/Assistant Career and Technical Education Director at Pocahontas County High School, at state minimum salary plus degree and experience, in accordance with Pocahontas County Administrative Salary Schedule, plus $3,000.00 yearly supplement, an additional yearly $3,000 supplement will </w:t>
            </w:r>
            <w:r>
              <w:rPr>
                <w:sz w:val="20"/>
                <w:szCs w:val="20"/>
              </w:rPr>
              <w:lastRenderedPageBreak/>
              <w:t xml:space="preserve">be awarded once Career and Technical Education Administration certification is complete (subject to prorating if completed during the employment term), effective for the 2022-2023 school year, term of employment being 220 days. </w:t>
            </w:r>
          </w:p>
        </w:tc>
      </w:tr>
      <w:tr w:rsidR="005A068D" w14:paraId="3AC00DC0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EBBDE5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EMPLOYMENT: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E0D109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F. MEEHAN, as Teacher of English/Language Arts at Pocahontas County High School, at state minimum salary based on degree and experience, effective for the 2022-2023 school year. Term of employment is 200 days, contingent upon certification approval. </w:t>
            </w:r>
          </w:p>
        </w:tc>
      </w:tr>
      <w:tr w:rsidR="005A068D" w14:paraId="340EFA78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DC6387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EMPLOYMENT: </w:t>
            </w:r>
          </w:p>
        </w:tc>
        <w:tc>
          <w:tcPr>
            <w:tcW w:w="49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E317A5" w14:textId="77777777" w:rsidR="005A068D" w:rsidRDefault="005A06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ARTHUR J. SHARP, as Custodian IV/Sanitation Plant Operator at Pocahontas County High School, at state minimum salary, effective July 1, 2022, for the 2022-2023 school year, shift being 6:00 am – 2:00 pm (Monday – Friday). Term of employment is 261 days. </w:t>
            </w:r>
          </w:p>
        </w:tc>
      </w:tr>
    </w:tbl>
    <w:p w14:paraId="274B3BF1" w14:textId="77777777" w:rsidR="00FB37C1" w:rsidRDefault="00FB37C1"/>
    <w:sectPr w:rsidR="00FB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D"/>
    <w:rsid w:val="00227D80"/>
    <w:rsid w:val="005A068D"/>
    <w:rsid w:val="00B00DC9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0045"/>
  <w15:chartTrackingRefBased/>
  <w15:docId w15:val="{1CEDAE4D-C24C-429B-BCA8-1B9E1D6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68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Walker</dc:creator>
  <cp:keywords/>
  <dc:description/>
  <cp:lastModifiedBy>Tim Walker</cp:lastModifiedBy>
  <cp:revision>1</cp:revision>
  <dcterms:created xsi:type="dcterms:W3CDTF">2022-05-26T04:47:00Z</dcterms:created>
  <dcterms:modified xsi:type="dcterms:W3CDTF">2022-05-26T04:50:00Z</dcterms:modified>
</cp:coreProperties>
</file>